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8" w:rsidRDefault="00295A12" w:rsidP="000A110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-542925</wp:posOffset>
            </wp:positionV>
            <wp:extent cx="2247900" cy="1685925"/>
            <wp:effectExtent l="19050" t="0" r="0" b="0"/>
            <wp:wrapSquare wrapText="bothSides"/>
            <wp:docPr id="1" name="Picture 0" descr="ob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ro.pn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51F" w:rsidRPr="00184171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 xml:space="preserve">NG 102 Extended </w:t>
      </w:r>
      <w:proofErr w:type="gramStart"/>
      <w:r>
        <w:rPr>
          <w:rFonts w:asciiTheme="majorHAnsi" w:hAnsiTheme="majorHAnsi"/>
          <w:b/>
          <w:sz w:val="24"/>
          <w:szCs w:val="24"/>
        </w:rPr>
        <w:t>Research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9617E0" w:rsidRDefault="009617E0" w:rsidP="000A110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95E0C" w:rsidRPr="00184171" w:rsidRDefault="0092308F" w:rsidP="000A1108">
      <w:pPr>
        <w:spacing w:after="0"/>
        <w:rPr>
          <w:rFonts w:asciiTheme="majorHAnsi" w:hAnsiTheme="majorHAnsi"/>
          <w:b/>
          <w:sz w:val="24"/>
          <w:szCs w:val="24"/>
        </w:rPr>
      </w:pPr>
      <w:r w:rsidRPr="0092308F">
        <w:rPr>
          <w:rFonts w:asciiTheme="majorHAnsi" w:hAnsiTheme="majorHAnsi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41.25pt" adj=",10800" fillcolor="#369" stroked="f">
            <v:shadow on="t" color="#b2b2b2" opacity="52429f" offset="3pt"/>
            <v:textpath style="font-family:&quot;Times New Roman&quot;;v-text-kern:t" trim="t" fitpath="t" string="The Big O Research Project"/>
          </v:shape>
        </w:pict>
      </w:r>
    </w:p>
    <w:p w:rsidR="000A1108" w:rsidRDefault="000A1108" w:rsidP="000A1108">
      <w:pPr>
        <w:spacing w:after="0"/>
        <w:rPr>
          <w:rFonts w:asciiTheme="majorHAnsi" w:hAnsiTheme="majorHAnsi"/>
          <w:sz w:val="24"/>
          <w:szCs w:val="24"/>
        </w:rPr>
      </w:pPr>
    </w:p>
    <w:p w:rsidR="002D1D3C" w:rsidRPr="002D1D3C" w:rsidRDefault="00E436C6" w:rsidP="002D1D3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Owensboro</w:t>
      </w:r>
      <w:r w:rsidR="00E24821" w:rsidRPr="002D1D3C">
        <w:rPr>
          <w:rFonts w:asciiTheme="majorHAnsi" w:hAnsiTheme="majorHAnsi"/>
          <w:b/>
          <w:sz w:val="24"/>
          <w:szCs w:val="24"/>
        </w:rPr>
        <w:t xml:space="preserve"> is Addressing Local and Global Needs:</w:t>
      </w:r>
    </w:p>
    <w:p w:rsidR="00E24821" w:rsidRPr="002D1D3C" w:rsidRDefault="00E24821" w:rsidP="002D1D3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D1D3C">
        <w:rPr>
          <w:rFonts w:asciiTheme="majorHAnsi" w:hAnsiTheme="majorHAnsi"/>
          <w:b/>
          <w:sz w:val="24"/>
          <w:szCs w:val="24"/>
        </w:rPr>
        <w:t>Saving the World Starts at Home</w:t>
      </w:r>
    </w:p>
    <w:p w:rsidR="00E24821" w:rsidRDefault="00E24821" w:rsidP="000A11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543279" w:rsidRDefault="002D1D3C" w:rsidP="001E5646">
      <w:pPr>
        <w:spacing w:after="0"/>
        <w:ind w:left="-720" w:right="-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Recently, Owensboro made international news when </w:t>
      </w:r>
      <w:proofErr w:type="spellStart"/>
      <w:r>
        <w:rPr>
          <w:rFonts w:asciiTheme="majorHAnsi" w:hAnsiTheme="majorHAnsi"/>
          <w:sz w:val="24"/>
          <w:szCs w:val="24"/>
        </w:rPr>
        <w:t>ZMapp</w:t>
      </w:r>
      <w:proofErr w:type="spellEnd"/>
      <w:r>
        <w:rPr>
          <w:rFonts w:asciiTheme="majorHAnsi" w:hAnsiTheme="majorHAnsi"/>
          <w:sz w:val="24"/>
          <w:szCs w:val="24"/>
        </w:rPr>
        <w:t xml:space="preserve">, an experimental treatment for Ebola, was given to two Americans suffering from the disease. The protein used in the drug is grown in leaves of tobacco plants at </w:t>
      </w:r>
      <w:r w:rsidR="00E436C6">
        <w:rPr>
          <w:rFonts w:asciiTheme="majorHAnsi" w:hAnsiTheme="majorHAnsi"/>
          <w:sz w:val="24"/>
          <w:szCs w:val="24"/>
        </w:rPr>
        <w:t xml:space="preserve">Kentucky </w:t>
      </w:r>
      <w:proofErr w:type="spellStart"/>
      <w:r w:rsidR="00E436C6">
        <w:rPr>
          <w:rFonts w:asciiTheme="majorHAnsi" w:hAnsiTheme="majorHAnsi"/>
          <w:sz w:val="24"/>
          <w:szCs w:val="24"/>
        </w:rPr>
        <w:t>BioProcessing</w:t>
      </w:r>
      <w:proofErr w:type="spellEnd"/>
      <w:r w:rsidR="00E436C6">
        <w:rPr>
          <w:rFonts w:asciiTheme="majorHAnsi" w:hAnsiTheme="majorHAnsi"/>
          <w:sz w:val="24"/>
          <w:szCs w:val="24"/>
        </w:rPr>
        <w:t xml:space="preserve">, a small </w:t>
      </w:r>
      <w:proofErr w:type="spellStart"/>
      <w:r w:rsidR="00E436C6">
        <w:rPr>
          <w:rFonts w:asciiTheme="majorHAnsi" w:hAnsiTheme="majorHAnsi"/>
          <w:sz w:val="24"/>
          <w:szCs w:val="24"/>
        </w:rPr>
        <w:t>biopharma</w:t>
      </w:r>
      <w:proofErr w:type="spellEnd"/>
      <w:r w:rsidR="00E436C6">
        <w:rPr>
          <w:rFonts w:asciiTheme="majorHAnsi" w:hAnsiTheme="majorHAnsi"/>
          <w:sz w:val="24"/>
          <w:szCs w:val="24"/>
        </w:rPr>
        <w:t xml:space="preserve"> company in Owensboro. This example of our city’s direct impact on a life-threatening problem demonstrates that we and those in our local communities can affect profound change. </w:t>
      </w:r>
    </w:p>
    <w:p w:rsidR="00E436C6" w:rsidRDefault="00E436C6" w:rsidP="001E5646">
      <w:pPr>
        <w:spacing w:after="0"/>
        <w:ind w:left="-720" w:right="-630"/>
        <w:rPr>
          <w:rFonts w:asciiTheme="majorHAnsi" w:hAnsiTheme="majorHAnsi"/>
          <w:sz w:val="24"/>
          <w:szCs w:val="24"/>
        </w:rPr>
      </w:pPr>
    </w:p>
    <w:p w:rsidR="00E436C6" w:rsidRDefault="00E436C6" w:rsidP="001E5646">
      <w:pPr>
        <w:spacing w:after="0"/>
        <w:ind w:left="-720" w:right="-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 problems in society, </w:t>
      </w:r>
      <w:proofErr w:type="gramStart"/>
      <w:r>
        <w:rPr>
          <w:rFonts w:asciiTheme="majorHAnsi" w:hAnsiTheme="majorHAnsi"/>
          <w:sz w:val="24"/>
          <w:szCs w:val="24"/>
        </w:rPr>
        <w:t>both local</w:t>
      </w:r>
      <w:proofErr w:type="gramEnd"/>
      <w:r>
        <w:rPr>
          <w:rFonts w:asciiTheme="majorHAnsi" w:hAnsiTheme="majorHAnsi"/>
          <w:sz w:val="24"/>
          <w:szCs w:val="24"/>
        </w:rPr>
        <w:t xml:space="preserve"> and global</w:t>
      </w:r>
      <w:r w:rsidR="00A03541">
        <w:rPr>
          <w:rFonts w:asciiTheme="majorHAnsi" w:hAnsiTheme="majorHAnsi"/>
          <w:sz w:val="24"/>
          <w:szCs w:val="24"/>
        </w:rPr>
        <w:t>, big and small</w:t>
      </w:r>
      <w:r>
        <w:rPr>
          <w:rFonts w:asciiTheme="majorHAnsi" w:hAnsiTheme="majorHAnsi"/>
          <w:sz w:val="24"/>
          <w:szCs w:val="24"/>
        </w:rPr>
        <w:t>. How are those issues being addressed locally? Who i</w:t>
      </w:r>
      <w:r w:rsidR="00A03541">
        <w:rPr>
          <w:rFonts w:asciiTheme="majorHAnsi" w:hAnsiTheme="majorHAnsi"/>
          <w:sz w:val="24"/>
          <w:szCs w:val="24"/>
        </w:rPr>
        <w:t>s trying to help others, and how</w:t>
      </w:r>
      <w:r>
        <w:rPr>
          <w:rFonts w:asciiTheme="majorHAnsi" w:hAnsiTheme="majorHAnsi"/>
          <w:sz w:val="24"/>
          <w:szCs w:val="24"/>
        </w:rPr>
        <w:t xml:space="preserve">? </w:t>
      </w:r>
      <w:r w:rsidR="00A03541">
        <w:rPr>
          <w:rFonts w:asciiTheme="majorHAnsi" w:hAnsiTheme="majorHAnsi"/>
          <w:sz w:val="24"/>
          <w:szCs w:val="24"/>
        </w:rPr>
        <w:t>What agencies are available for people in</w:t>
      </w:r>
      <w:r w:rsidR="00D31143">
        <w:rPr>
          <w:rFonts w:asciiTheme="majorHAnsi" w:hAnsiTheme="majorHAnsi"/>
          <w:sz w:val="24"/>
          <w:szCs w:val="24"/>
        </w:rPr>
        <w:t xml:space="preserve"> their time of need? Who is simply</w:t>
      </w:r>
      <w:r w:rsidR="00A03541">
        <w:rPr>
          <w:rFonts w:asciiTheme="majorHAnsi" w:hAnsiTheme="majorHAnsi"/>
          <w:sz w:val="24"/>
          <w:szCs w:val="24"/>
        </w:rPr>
        <w:t xml:space="preserve"> attempting to make the world a little bit better? </w:t>
      </w:r>
    </w:p>
    <w:p w:rsidR="00E91BB2" w:rsidRDefault="00E91BB2" w:rsidP="000A110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576"/>
      </w:tblGrid>
      <w:tr w:rsidR="00FD575A" w:rsidTr="00FD575A">
        <w:tc>
          <w:tcPr>
            <w:tcW w:w="9576" w:type="dxa"/>
          </w:tcPr>
          <w:p w:rsidR="002D1D3C" w:rsidRDefault="00FD575A" w:rsidP="002B6070">
            <w:pPr>
              <w:rPr>
                <w:rFonts w:asciiTheme="majorHAnsi" w:hAnsiTheme="majorHAnsi"/>
                <w:sz w:val="24"/>
                <w:szCs w:val="24"/>
              </w:rPr>
            </w:pPr>
            <w:r w:rsidRPr="00E91BB2">
              <w:rPr>
                <w:rFonts w:asciiTheme="majorHAnsi" w:hAnsiTheme="majorHAnsi"/>
                <w:b/>
                <w:sz w:val="24"/>
                <w:szCs w:val="24"/>
              </w:rPr>
              <w:t>Task</w:t>
            </w:r>
            <w:r w:rsidR="00E24821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E2482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C1FFB" w:rsidRDefault="00E24821" w:rsidP="002B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Choose a problem or an area of concern in our society (local or global), and focus on a person or an organization that is addressing it. </w:t>
            </w:r>
          </w:p>
          <w:p w:rsidR="0026452A" w:rsidRDefault="00E24821" w:rsidP="002B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(2) Research you</w:t>
            </w:r>
            <w:r w:rsidR="0026452A">
              <w:rPr>
                <w:rFonts w:asciiTheme="majorHAnsi" w:hAnsiTheme="majorHAnsi"/>
                <w:sz w:val="24"/>
                <w:szCs w:val="24"/>
              </w:rPr>
              <w:t>r societal problem in depth,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create an annotated bibliography</w:t>
            </w:r>
            <w:r w:rsidR="00FD575A">
              <w:rPr>
                <w:rFonts w:asciiTheme="majorHAnsi" w:hAnsiTheme="majorHAnsi"/>
                <w:sz w:val="24"/>
                <w:szCs w:val="24"/>
              </w:rPr>
              <w:t>,</w:t>
            </w:r>
            <w:r w:rsidR="0026452A">
              <w:rPr>
                <w:rFonts w:asciiTheme="majorHAnsi" w:hAnsiTheme="majorHAnsi"/>
                <w:sz w:val="24"/>
                <w:szCs w:val="24"/>
              </w:rPr>
              <w:t xml:space="preserve"> and write an </w:t>
            </w:r>
            <w:r w:rsidR="002D1D3C">
              <w:rPr>
                <w:rFonts w:asciiTheme="majorHAnsi" w:hAnsiTheme="majorHAnsi"/>
                <w:sz w:val="24"/>
                <w:szCs w:val="24"/>
              </w:rPr>
              <w:t xml:space="preserve">extended </w:t>
            </w:r>
            <w:r w:rsidR="0026452A">
              <w:rPr>
                <w:rFonts w:asciiTheme="majorHAnsi" w:hAnsiTheme="majorHAnsi"/>
                <w:sz w:val="24"/>
                <w:szCs w:val="24"/>
              </w:rPr>
              <w:t>analytical research paper about the topic.</w:t>
            </w:r>
          </w:p>
          <w:p w:rsidR="0026452A" w:rsidRDefault="0026452A" w:rsidP="002B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 P</w:t>
            </w:r>
            <w:r w:rsidR="00FD575A"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epare and conduct an interview with a person who is attempt</w:t>
            </w:r>
            <w:r w:rsidR="002D1D3C">
              <w:rPr>
                <w:rFonts w:asciiTheme="majorHAnsi" w:hAnsiTheme="majorHAnsi"/>
                <w:sz w:val="24"/>
                <w:szCs w:val="24"/>
              </w:rPr>
              <w:t>ing to solve the problem. A</w:t>
            </w:r>
            <w:r>
              <w:rPr>
                <w:rFonts w:asciiTheme="majorHAnsi" w:hAnsiTheme="majorHAnsi"/>
                <w:sz w:val="24"/>
                <w:szCs w:val="24"/>
              </w:rPr>
              <w:t>dapt the interview questions and responses into narrative form.</w:t>
            </w:r>
          </w:p>
          <w:p w:rsidR="00FD575A" w:rsidRDefault="0026452A" w:rsidP="002B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(4) </w:t>
            </w:r>
            <w:r w:rsidR="002D1D3C">
              <w:rPr>
                <w:rFonts w:asciiTheme="majorHAnsi" w:hAnsiTheme="majorHAnsi"/>
                <w:sz w:val="24"/>
                <w:szCs w:val="24"/>
              </w:rPr>
              <w:t>Use y</w:t>
            </w:r>
            <w:r>
              <w:rPr>
                <w:rFonts w:asciiTheme="majorHAnsi" w:hAnsiTheme="majorHAnsi"/>
                <w:sz w:val="24"/>
                <w:szCs w:val="24"/>
              </w:rPr>
              <w:t>our research paper and interview</w:t>
            </w:r>
            <w:r w:rsidR="002D1D3C">
              <w:rPr>
                <w:rFonts w:asciiTheme="majorHAnsi" w:hAnsiTheme="majorHAnsi"/>
                <w:sz w:val="24"/>
                <w:szCs w:val="24"/>
              </w:rPr>
              <w:t xml:space="preserve"> to create</w:t>
            </w:r>
            <w:r w:rsidR="009617E0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="002D1D3C">
              <w:rPr>
                <w:rFonts w:asciiTheme="majorHAnsi" w:hAnsiTheme="majorHAnsi"/>
                <w:sz w:val="24"/>
                <w:szCs w:val="24"/>
              </w:rPr>
              <w:t>mini-documentary</w:t>
            </w:r>
            <w:r w:rsidR="009617E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6452A" w:rsidRPr="009617E0" w:rsidRDefault="0026452A" w:rsidP="002B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(5) Propose potential solutions or actions teenagers can take part in to help address the issue.</w:t>
            </w:r>
          </w:p>
        </w:tc>
      </w:tr>
    </w:tbl>
    <w:p w:rsidR="00FD575A" w:rsidRDefault="00FD575A" w:rsidP="000A110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A3DBA" w:rsidRPr="00144561" w:rsidRDefault="008A3DBA" w:rsidP="001E5646">
      <w:p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A</w:t>
      </w:r>
      <w:r w:rsidRPr="00184268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 xml:space="preserve">Annotated </w:t>
      </w:r>
      <w:r w:rsidRPr="00184268">
        <w:rPr>
          <w:rFonts w:asciiTheme="majorHAnsi" w:hAnsiTheme="majorHAnsi"/>
          <w:b/>
          <w:sz w:val="24"/>
          <w:szCs w:val="24"/>
        </w:rPr>
        <w:t>Bibliography</w:t>
      </w:r>
      <w:r>
        <w:rPr>
          <w:rFonts w:asciiTheme="majorHAnsi" w:hAnsiTheme="majorHAnsi"/>
          <w:sz w:val="24"/>
          <w:szCs w:val="24"/>
        </w:rPr>
        <w:t xml:space="preserve"> [100 pts.]</w:t>
      </w:r>
    </w:p>
    <w:p w:rsidR="008A3DBA" w:rsidRPr="001E5646" w:rsidRDefault="00EA7D29" w:rsidP="001E5646">
      <w:p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Conduct a thorough </w:t>
      </w:r>
      <w:r w:rsidR="008A3DBA">
        <w:rPr>
          <w:rFonts w:asciiTheme="majorHAnsi" w:hAnsiTheme="majorHAnsi"/>
          <w:sz w:val="24"/>
          <w:szCs w:val="24"/>
        </w:rPr>
        <w:t xml:space="preserve">search </w:t>
      </w:r>
      <w:r>
        <w:rPr>
          <w:rFonts w:asciiTheme="majorHAnsi" w:hAnsiTheme="majorHAnsi"/>
          <w:sz w:val="24"/>
          <w:szCs w:val="24"/>
        </w:rPr>
        <w:t xml:space="preserve">for scholarly information regarding </w:t>
      </w:r>
      <w:r w:rsidR="008A3DBA">
        <w:rPr>
          <w:rFonts w:asciiTheme="majorHAnsi" w:hAnsiTheme="majorHAnsi"/>
          <w:sz w:val="24"/>
          <w:szCs w:val="24"/>
        </w:rPr>
        <w:t>your topic, problem, or area of concern (include global and local research if available)</w:t>
      </w:r>
      <w:r w:rsidR="008A3DBA" w:rsidRPr="00144561">
        <w:rPr>
          <w:rFonts w:asciiTheme="majorHAnsi" w:hAnsiTheme="majorHAnsi"/>
          <w:sz w:val="24"/>
          <w:szCs w:val="24"/>
        </w:rPr>
        <w:t xml:space="preserve"> </w:t>
      </w:r>
      <w:r w:rsidR="008A3DBA">
        <w:rPr>
          <w:rFonts w:asciiTheme="majorHAnsi" w:hAnsiTheme="majorHAnsi"/>
          <w:sz w:val="24"/>
          <w:szCs w:val="24"/>
        </w:rPr>
        <w:t>and create an annotated list. Annotations may include summary and analysis. C</w:t>
      </w:r>
      <w:r w:rsidR="008A3DBA" w:rsidRPr="00144561">
        <w:rPr>
          <w:rFonts w:asciiTheme="majorHAnsi" w:hAnsiTheme="majorHAnsi"/>
          <w:sz w:val="24"/>
          <w:szCs w:val="24"/>
        </w:rPr>
        <w:t>itation</w:t>
      </w:r>
      <w:r w:rsidR="008A3DBA">
        <w:rPr>
          <w:rFonts w:asciiTheme="majorHAnsi" w:hAnsiTheme="majorHAnsi"/>
          <w:sz w:val="24"/>
          <w:szCs w:val="24"/>
        </w:rPr>
        <w:t xml:space="preserve">s must be listed in proper MLA format (remember alphabetical order and reverse indent). </w:t>
      </w:r>
      <w:r w:rsidR="008A3DBA">
        <w:rPr>
          <w:rFonts w:asciiTheme="majorHAnsi" w:hAnsiTheme="majorHAnsi"/>
          <w:i/>
          <w:sz w:val="24"/>
          <w:szCs w:val="24"/>
        </w:rPr>
        <w:t>Include 10-</w:t>
      </w:r>
      <w:r w:rsidR="008A3DBA" w:rsidRPr="009D132E">
        <w:rPr>
          <w:rFonts w:asciiTheme="majorHAnsi" w:hAnsiTheme="majorHAnsi"/>
          <w:i/>
          <w:sz w:val="24"/>
          <w:szCs w:val="24"/>
        </w:rPr>
        <w:t>15 sources</w:t>
      </w:r>
    </w:p>
    <w:p w:rsidR="005D17DA" w:rsidRPr="00144561" w:rsidRDefault="005D17DA" w:rsidP="001E5646">
      <w:pPr>
        <w:ind w:right="-720"/>
        <w:rPr>
          <w:rFonts w:asciiTheme="majorHAnsi" w:hAnsiTheme="majorHAnsi"/>
          <w:sz w:val="24"/>
          <w:szCs w:val="24"/>
        </w:rPr>
      </w:pPr>
      <w:r w:rsidRPr="005D17DA">
        <w:rPr>
          <w:rFonts w:asciiTheme="majorHAnsi" w:hAnsiTheme="majorHAnsi"/>
          <w:b/>
          <w:sz w:val="24"/>
          <w:szCs w:val="24"/>
        </w:rPr>
        <w:t>P</w:t>
      </w:r>
      <w:r w:rsidR="008A3DBA">
        <w:rPr>
          <w:rFonts w:asciiTheme="majorHAnsi" w:hAnsiTheme="majorHAnsi"/>
          <w:b/>
          <w:sz w:val="24"/>
          <w:szCs w:val="24"/>
        </w:rPr>
        <w:t>art B</w:t>
      </w:r>
      <w:r w:rsidRPr="005D17DA">
        <w:rPr>
          <w:rFonts w:asciiTheme="majorHAnsi" w:hAnsiTheme="majorHAnsi"/>
          <w:b/>
          <w:sz w:val="24"/>
          <w:szCs w:val="24"/>
        </w:rPr>
        <w:t xml:space="preserve">: </w:t>
      </w:r>
      <w:r w:rsidR="008A3DBA">
        <w:rPr>
          <w:rFonts w:asciiTheme="majorHAnsi" w:hAnsiTheme="majorHAnsi"/>
          <w:b/>
          <w:sz w:val="24"/>
          <w:szCs w:val="24"/>
        </w:rPr>
        <w:t>Analytical Research Paper</w:t>
      </w:r>
      <w:r w:rsidRPr="00144561">
        <w:rPr>
          <w:rFonts w:asciiTheme="majorHAnsi" w:hAnsiTheme="majorHAnsi"/>
          <w:sz w:val="24"/>
          <w:szCs w:val="24"/>
        </w:rPr>
        <w:t xml:space="preserve"> </w:t>
      </w:r>
      <w:r w:rsidR="008A3DBA">
        <w:rPr>
          <w:rFonts w:asciiTheme="majorHAnsi" w:hAnsiTheme="majorHAnsi"/>
          <w:sz w:val="24"/>
          <w:szCs w:val="24"/>
        </w:rPr>
        <w:t>[2</w:t>
      </w:r>
      <w:r w:rsidR="009D132E">
        <w:rPr>
          <w:rFonts w:asciiTheme="majorHAnsi" w:hAnsiTheme="majorHAnsi"/>
          <w:sz w:val="24"/>
          <w:szCs w:val="24"/>
        </w:rPr>
        <w:t>00 pts.]</w:t>
      </w:r>
    </w:p>
    <w:p w:rsidR="005D17DA" w:rsidRPr="005D17DA" w:rsidRDefault="00EA7D29" w:rsidP="001E5646">
      <w:p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an analytical research paper in which you not only inform (provide facts and background regarding your topic) but also analyze (interpret, draw conclusions, make comparisons or</w:t>
      </w:r>
      <w:r w:rsidR="003C01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lastRenderedPageBreak/>
        <w:t>connections, etc.) the issue. Consider investigating the causes of the issue, the results of the issue, what has worked and not worked in the past to solve the issue, etc.</w:t>
      </w:r>
      <w:r w:rsidR="00184268">
        <w:rPr>
          <w:rFonts w:asciiTheme="majorHAnsi" w:hAnsiTheme="majorHAnsi"/>
          <w:sz w:val="24"/>
          <w:szCs w:val="24"/>
        </w:rPr>
        <w:t xml:space="preserve"> </w:t>
      </w:r>
      <w:r w:rsidR="009D132E" w:rsidRPr="009D132E">
        <w:rPr>
          <w:rFonts w:asciiTheme="majorHAnsi" w:hAnsiTheme="majorHAnsi"/>
          <w:i/>
          <w:sz w:val="24"/>
          <w:szCs w:val="24"/>
        </w:rPr>
        <w:t xml:space="preserve">Length: </w:t>
      </w:r>
      <w:r>
        <w:rPr>
          <w:rFonts w:asciiTheme="majorHAnsi" w:hAnsiTheme="majorHAnsi"/>
          <w:i/>
          <w:sz w:val="24"/>
          <w:szCs w:val="24"/>
        </w:rPr>
        <w:t>6 pages</w:t>
      </w:r>
    </w:p>
    <w:p w:rsidR="00144561" w:rsidRPr="00144561" w:rsidRDefault="00EA7D29" w:rsidP="001E5646">
      <w:p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C</w:t>
      </w:r>
      <w:r w:rsidR="00144561" w:rsidRPr="002B6070">
        <w:rPr>
          <w:rFonts w:asciiTheme="majorHAnsi" w:hAnsiTheme="majorHAnsi"/>
          <w:b/>
          <w:sz w:val="24"/>
          <w:szCs w:val="24"/>
        </w:rPr>
        <w:t>: Interview Narrative</w:t>
      </w:r>
      <w:r w:rsidR="009D132E">
        <w:rPr>
          <w:rFonts w:asciiTheme="majorHAnsi" w:hAnsiTheme="majorHAnsi"/>
          <w:sz w:val="24"/>
          <w:szCs w:val="24"/>
        </w:rPr>
        <w:t xml:space="preserve"> [100 pts.]</w:t>
      </w:r>
    </w:p>
    <w:p w:rsidR="00BE33AF" w:rsidRPr="001E5646" w:rsidRDefault="002B6070" w:rsidP="001E5646">
      <w:pPr>
        <w:ind w:right="-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Interview a person who is </w:t>
      </w:r>
      <w:r w:rsidR="00EA7D29">
        <w:rPr>
          <w:rFonts w:asciiTheme="majorHAnsi" w:hAnsiTheme="majorHAnsi"/>
          <w:sz w:val="24"/>
          <w:szCs w:val="24"/>
        </w:rPr>
        <w:t xml:space="preserve">currently working to address your issue. </w:t>
      </w:r>
      <w:r>
        <w:rPr>
          <w:rFonts w:asciiTheme="majorHAnsi" w:hAnsiTheme="majorHAnsi"/>
          <w:sz w:val="24"/>
          <w:szCs w:val="24"/>
        </w:rPr>
        <w:t xml:space="preserve">Write up the interview in narrative form, not question-answer format (refer to examples). </w:t>
      </w:r>
      <w:r w:rsidR="003C01BA">
        <w:rPr>
          <w:rFonts w:asciiTheme="majorHAnsi" w:hAnsiTheme="majorHAnsi"/>
          <w:sz w:val="24"/>
          <w:szCs w:val="24"/>
        </w:rPr>
        <w:t xml:space="preserve"> This section will</w:t>
      </w:r>
      <w:r w:rsidR="005D17DA">
        <w:rPr>
          <w:rFonts w:asciiTheme="majorHAnsi" w:hAnsiTheme="majorHAnsi"/>
          <w:sz w:val="24"/>
          <w:szCs w:val="24"/>
        </w:rPr>
        <w:t xml:space="preserve"> contain evaluative description of the scene and interviewee but should be objective concerning the </w:t>
      </w:r>
      <w:r w:rsidR="003C01BA">
        <w:rPr>
          <w:rFonts w:asciiTheme="majorHAnsi" w:hAnsiTheme="majorHAnsi"/>
          <w:sz w:val="24"/>
          <w:szCs w:val="24"/>
        </w:rPr>
        <w:t xml:space="preserve">content of his or her responses and the </w:t>
      </w:r>
      <w:r w:rsidR="005D17DA">
        <w:rPr>
          <w:rFonts w:asciiTheme="majorHAnsi" w:hAnsiTheme="majorHAnsi"/>
          <w:sz w:val="24"/>
          <w:szCs w:val="24"/>
        </w:rPr>
        <w:t xml:space="preserve">significance of the topic—only reflect the views of the interviewee. </w:t>
      </w:r>
      <w:r w:rsidR="00EA7D29">
        <w:rPr>
          <w:rFonts w:asciiTheme="majorHAnsi" w:hAnsiTheme="majorHAnsi"/>
          <w:i/>
          <w:sz w:val="24"/>
          <w:szCs w:val="24"/>
        </w:rPr>
        <w:t>Length: 2-3 pages</w:t>
      </w:r>
      <w:r w:rsidR="003C01BA">
        <w:rPr>
          <w:rFonts w:asciiTheme="majorHAnsi" w:hAnsiTheme="majorHAnsi"/>
          <w:i/>
          <w:sz w:val="24"/>
          <w:szCs w:val="24"/>
        </w:rPr>
        <w:t xml:space="preserve"> </w:t>
      </w:r>
    </w:p>
    <w:p w:rsidR="00144561" w:rsidRPr="00144561" w:rsidRDefault="00144561" w:rsidP="001E5646">
      <w:pPr>
        <w:ind w:right="-720"/>
        <w:rPr>
          <w:rFonts w:asciiTheme="majorHAnsi" w:hAnsiTheme="majorHAnsi"/>
          <w:sz w:val="24"/>
          <w:szCs w:val="24"/>
        </w:rPr>
      </w:pPr>
      <w:r w:rsidRPr="005D17DA">
        <w:rPr>
          <w:rFonts w:asciiTheme="majorHAnsi" w:hAnsiTheme="majorHAnsi"/>
          <w:b/>
          <w:sz w:val="24"/>
          <w:szCs w:val="24"/>
        </w:rPr>
        <w:t>P</w:t>
      </w:r>
      <w:r w:rsidR="001E5646">
        <w:rPr>
          <w:rFonts w:asciiTheme="majorHAnsi" w:hAnsiTheme="majorHAnsi"/>
          <w:b/>
          <w:sz w:val="24"/>
          <w:szCs w:val="24"/>
        </w:rPr>
        <w:t>art D</w:t>
      </w:r>
      <w:r w:rsidR="005D17DA" w:rsidRPr="005D17DA">
        <w:rPr>
          <w:rFonts w:asciiTheme="majorHAnsi" w:hAnsiTheme="majorHAnsi"/>
          <w:b/>
          <w:sz w:val="24"/>
          <w:szCs w:val="24"/>
        </w:rPr>
        <w:t xml:space="preserve">: </w:t>
      </w:r>
      <w:r w:rsidR="001E5646">
        <w:rPr>
          <w:rFonts w:asciiTheme="majorHAnsi" w:hAnsiTheme="majorHAnsi"/>
          <w:b/>
          <w:sz w:val="24"/>
          <w:szCs w:val="24"/>
        </w:rPr>
        <w:t>Potential Solutions</w:t>
      </w:r>
      <w:r w:rsidR="009D132E">
        <w:rPr>
          <w:rFonts w:asciiTheme="majorHAnsi" w:hAnsiTheme="majorHAnsi"/>
          <w:sz w:val="24"/>
          <w:szCs w:val="24"/>
        </w:rPr>
        <w:t xml:space="preserve"> [100 pts.]</w:t>
      </w:r>
    </w:p>
    <w:p w:rsidR="00184268" w:rsidRDefault="001E5646" w:rsidP="001E5646">
      <w:p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 ways students could help address the problem</w:t>
      </w:r>
      <w:r w:rsidR="0018426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Write a formal call to action essay, article, editorial, letter or speech suggesting possible activities and potential outcomes of those activities. </w:t>
      </w:r>
      <w:r w:rsidR="00184268">
        <w:rPr>
          <w:rFonts w:asciiTheme="majorHAnsi" w:hAnsiTheme="majorHAnsi"/>
          <w:sz w:val="24"/>
          <w:szCs w:val="24"/>
        </w:rPr>
        <w:t xml:space="preserve"> </w:t>
      </w:r>
      <w:r w:rsidR="009D132E" w:rsidRPr="009D132E">
        <w:rPr>
          <w:rFonts w:asciiTheme="majorHAnsi" w:hAnsiTheme="majorHAnsi"/>
          <w:i/>
          <w:sz w:val="24"/>
          <w:szCs w:val="24"/>
        </w:rPr>
        <w:t xml:space="preserve">Length: </w:t>
      </w:r>
      <w:r>
        <w:rPr>
          <w:rFonts w:asciiTheme="majorHAnsi" w:hAnsiTheme="majorHAnsi"/>
          <w:i/>
          <w:sz w:val="24"/>
          <w:szCs w:val="24"/>
        </w:rPr>
        <w:t>1-2 pages</w:t>
      </w:r>
    </w:p>
    <w:p w:rsidR="00144561" w:rsidRDefault="00144561" w:rsidP="001E5646">
      <w:pPr>
        <w:ind w:right="-720"/>
        <w:rPr>
          <w:rFonts w:asciiTheme="majorHAnsi" w:hAnsiTheme="majorHAnsi"/>
          <w:sz w:val="24"/>
          <w:szCs w:val="24"/>
        </w:rPr>
      </w:pPr>
      <w:r w:rsidRPr="00482FBE">
        <w:rPr>
          <w:rFonts w:asciiTheme="majorHAnsi" w:hAnsiTheme="majorHAnsi"/>
          <w:b/>
          <w:sz w:val="24"/>
          <w:szCs w:val="24"/>
        </w:rPr>
        <w:t xml:space="preserve">Part E: </w:t>
      </w:r>
      <w:r w:rsidR="00482FBE" w:rsidRPr="00482FBE">
        <w:rPr>
          <w:rFonts w:asciiTheme="majorHAnsi" w:hAnsiTheme="majorHAnsi"/>
          <w:b/>
          <w:sz w:val="24"/>
          <w:szCs w:val="24"/>
        </w:rPr>
        <w:t>Video Adaptation/Rationale</w:t>
      </w:r>
      <w:r w:rsidR="00482FBE">
        <w:rPr>
          <w:rFonts w:asciiTheme="majorHAnsi" w:hAnsiTheme="majorHAnsi"/>
          <w:sz w:val="24"/>
          <w:szCs w:val="24"/>
        </w:rPr>
        <w:t xml:space="preserve"> </w:t>
      </w:r>
      <w:r w:rsidR="009D132E">
        <w:rPr>
          <w:rFonts w:asciiTheme="majorHAnsi" w:hAnsiTheme="majorHAnsi"/>
          <w:sz w:val="24"/>
          <w:szCs w:val="24"/>
        </w:rPr>
        <w:t>[150 pts]</w:t>
      </w:r>
    </w:p>
    <w:p w:rsidR="00482FBE" w:rsidRDefault="001E5646" w:rsidP="001E5646">
      <w:pPr>
        <w:ind w:right="-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Adapt your research</w:t>
      </w:r>
      <w:r w:rsidR="00482FBE">
        <w:rPr>
          <w:rFonts w:asciiTheme="majorHAnsi" w:hAnsiTheme="majorHAnsi"/>
          <w:sz w:val="24"/>
          <w:szCs w:val="24"/>
        </w:rPr>
        <w:t xml:space="preserve"> to a </w:t>
      </w:r>
      <w:r>
        <w:rPr>
          <w:rFonts w:asciiTheme="majorHAnsi" w:hAnsiTheme="majorHAnsi"/>
          <w:sz w:val="24"/>
          <w:szCs w:val="24"/>
        </w:rPr>
        <w:t>mini documentary</w:t>
      </w:r>
      <w:r w:rsidR="00482FBE">
        <w:rPr>
          <w:rFonts w:asciiTheme="majorHAnsi" w:hAnsiTheme="majorHAnsi"/>
          <w:sz w:val="24"/>
          <w:szCs w:val="24"/>
        </w:rPr>
        <w:t xml:space="preserve"> video format including narration, photos, interview clips, etc. Include credits for all sources used in the video. Write a brief rationale explaining your choices regarding production of the video. </w:t>
      </w:r>
      <w:r>
        <w:rPr>
          <w:rFonts w:asciiTheme="majorHAnsi" w:hAnsiTheme="majorHAnsi"/>
          <w:i/>
          <w:sz w:val="24"/>
          <w:szCs w:val="24"/>
        </w:rPr>
        <w:t>Length: 4-6 minutes/1 page</w:t>
      </w:r>
    </w:p>
    <w:p w:rsidR="00204A42" w:rsidRDefault="00204A42" w:rsidP="00482FB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Scoring Guide</w:t>
      </w:r>
    </w:p>
    <w:tbl>
      <w:tblPr>
        <w:tblStyle w:val="TableGrid"/>
        <w:tblW w:w="0" w:type="auto"/>
        <w:tblLook w:val="04A0"/>
      </w:tblPr>
      <w:tblGrid>
        <w:gridCol w:w="1584"/>
        <w:gridCol w:w="1998"/>
        <w:gridCol w:w="1998"/>
        <w:gridCol w:w="1995"/>
        <w:gridCol w:w="2001"/>
      </w:tblGrid>
      <w:tr w:rsidR="00204A42" w:rsidTr="00204A42">
        <w:tc>
          <w:tcPr>
            <w:tcW w:w="1584" w:type="dxa"/>
          </w:tcPr>
          <w:p w:rsidR="00204A42" w:rsidRDefault="00204A42" w:rsidP="00482F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204A42" w:rsidRDefault="00204A42" w:rsidP="00482F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  <w:r w:rsidRPr="00204A42">
              <w:rPr>
                <w:rFonts w:asciiTheme="majorHAnsi" w:hAnsiTheme="majorHAnsi"/>
                <w:sz w:val="20"/>
                <w:szCs w:val="20"/>
              </w:rPr>
              <w:t>[100-90]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B </w:t>
            </w:r>
            <w:r w:rsidRPr="00204A42">
              <w:rPr>
                <w:rFonts w:asciiTheme="majorHAnsi" w:hAnsiTheme="majorHAnsi"/>
                <w:sz w:val="20"/>
                <w:szCs w:val="20"/>
              </w:rPr>
              <w:t>[89-80]</w:t>
            </w:r>
          </w:p>
        </w:tc>
        <w:tc>
          <w:tcPr>
            <w:tcW w:w="1995" w:type="dxa"/>
          </w:tcPr>
          <w:p w:rsidR="00204A42" w:rsidRDefault="00204A42" w:rsidP="00482F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C-D </w:t>
            </w:r>
            <w:r w:rsidRPr="00204A42">
              <w:rPr>
                <w:rFonts w:asciiTheme="majorHAnsi" w:hAnsiTheme="majorHAnsi"/>
                <w:sz w:val="20"/>
                <w:szCs w:val="20"/>
              </w:rPr>
              <w:t>[79-60]</w:t>
            </w:r>
          </w:p>
        </w:tc>
        <w:tc>
          <w:tcPr>
            <w:tcW w:w="2001" w:type="dxa"/>
          </w:tcPr>
          <w:p w:rsidR="00204A42" w:rsidRDefault="00204A42" w:rsidP="00482F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 </w:t>
            </w:r>
            <w:r w:rsidRPr="00204A42">
              <w:rPr>
                <w:rFonts w:asciiTheme="majorHAnsi" w:hAnsiTheme="majorHAnsi"/>
                <w:sz w:val="20"/>
                <w:szCs w:val="20"/>
              </w:rPr>
              <w:t>[59-0]</w:t>
            </w:r>
          </w:p>
        </w:tc>
      </w:tr>
      <w:tr w:rsidR="00204A42" w:rsidTr="00A519F1">
        <w:trPr>
          <w:trHeight w:val="1547"/>
        </w:trPr>
        <w:tc>
          <w:tcPr>
            <w:tcW w:w="1584" w:type="dxa"/>
          </w:tcPr>
          <w:p w:rsidR="00204A42" w:rsidRPr="00960205" w:rsidRDefault="00204A42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Research/</w:t>
            </w:r>
          </w:p>
          <w:p w:rsidR="00204A42" w:rsidRPr="00960205" w:rsidRDefault="00204A42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clearly relates to the main topic. It includes several scholarly supporting details and/or examples. 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Information clearly relates to the main topic. It provides some scholarly supporting details and/or examples.</w:t>
            </w:r>
          </w:p>
          <w:p w:rsidR="00204A42" w:rsidRPr="00204A42" w:rsidRDefault="00204A42" w:rsidP="00A519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clearly relates to the main topic. Few scholarly details and/or examples are provided. </w:t>
            </w:r>
          </w:p>
          <w:p w:rsidR="00204A42" w:rsidRPr="00204A42" w:rsidRDefault="00204A42" w:rsidP="00A519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1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has little to do with the main topic.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4A42" w:rsidRPr="00204A42" w:rsidRDefault="00204A42" w:rsidP="00A519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19F1" w:rsidTr="00A519F1">
        <w:trPr>
          <w:trHeight w:val="1250"/>
        </w:trPr>
        <w:tc>
          <w:tcPr>
            <w:tcW w:w="1584" w:type="dxa"/>
          </w:tcPr>
          <w:p w:rsidR="00A519F1" w:rsidRPr="00960205" w:rsidRDefault="00A519F1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Organization</w:t>
            </w:r>
          </w:p>
        </w:tc>
        <w:tc>
          <w:tcPr>
            <w:tcW w:w="1998" w:type="dxa"/>
          </w:tcPr>
          <w:p w:rsidR="00A519F1" w:rsidRPr="00204A42" w:rsidRDefault="00A519F1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Information is very organized with well-constructed paragraphs and subheadings.</w:t>
            </w:r>
          </w:p>
        </w:tc>
        <w:tc>
          <w:tcPr>
            <w:tcW w:w="1998" w:type="dxa"/>
          </w:tcPr>
          <w:p w:rsidR="00A519F1" w:rsidRPr="00204A42" w:rsidRDefault="00A519F1" w:rsidP="00A519F1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is organized with well-constructed paragraphs. </w:t>
            </w:r>
          </w:p>
          <w:p w:rsidR="00A519F1" w:rsidRPr="00204A42" w:rsidRDefault="00A519F1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A519F1" w:rsidRPr="00204A42" w:rsidRDefault="00A519F1" w:rsidP="00A519F1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is organized, but paragraphs are not well-constructed. </w:t>
            </w:r>
          </w:p>
          <w:p w:rsidR="00A519F1" w:rsidRPr="00204A42" w:rsidRDefault="00A519F1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1" w:type="dxa"/>
          </w:tcPr>
          <w:p w:rsidR="00A519F1" w:rsidRPr="00204A42" w:rsidRDefault="00A519F1" w:rsidP="00A519F1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The information lacks effective organization. </w:t>
            </w:r>
          </w:p>
          <w:p w:rsidR="00A519F1" w:rsidRPr="00204A42" w:rsidRDefault="00A519F1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A42" w:rsidTr="00204A42">
        <w:tc>
          <w:tcPr>
            <w:tcW w:w="1584" w:type="dxa"/>
          </w:tcPr>
          <w:p w:rsidR="00204A42" w:rsidRPr="00960205" w:rsidRDefault="00A519F1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Grammar/</w:t>
            </w:r>
          </w:p>
          <w:p w:rsidR="00A519F1" w:rsidRPr="00960205" w:rsidRDefault="00A519F1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Mechanics</w:t>
            </w:r>
          </w:p>
        </w:tc>
        <w:tc>
          <w:tcPr>
            <w:tcW w:w="1998" w:type="dxa"/>
          </w:tcPr>
          <w:p w:rsidR="00204A42" w:rsidRPr="00204A42" w:rsidRDefault="00204A42" w:rsidP="00204A42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No grammatical, spelling, punctuation, or formatting errors.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8" w:type="dxa"/>
          </w:tcPr>
          <w:p w:rsidR="00204A42" w:rsidRPr="00204A42" w:rsidRDefault="00204A42" w:rsidP="00204A42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A few grammatical, spelling, punctuation, or formatting errors.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204A42" w:rsidRPr="00204A42" w:rsidRDefault="00204A42" w:rsidP="00204A42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Some grammatical spelling, punctuation, or formatting errors.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1" w:type="dxa"/>
          </w:tcPr>
          <w:p w:rsidR="00204A42" w:rsidRPr="00204A42" w:rsidRDefault="00204A42" w:rsidP="00204A42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Many grammatical, spelling, punctuation, or formatting errors.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A42" w:rsidTr="00204A42">
        <w:tc>
          <w:tcPr>
            <w:tcW w:w="1584" w:type="dxa"/>
          </w:tcPr>
          <w:p w:rsidR="00204A42" w:rsidRPr="00960205" w:rsidRDefault="00204A42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Sources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All sources (information and graphics) are accurately documented in the desired format.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All sources (information and graphics) are accurately documented, but a few are not in the desired format.</w:t>
            </w:r>
          </w:p>
        </w:tc>
        <w:tc>
          <w:tcPr>
            <w:tcW w:w="1995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All sources (information and graphics) are accurately documented, but many are not in the desired format.</w:t>
            </w:r>
          </w:p>
        </w:tc>
        <w:tc>
          <w:tcPr>
            <w:tcW w:w="2001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Some sources are not accurately documented.</w:t>
            </w:r>
          </w:p>
        </w:tc>
      </w:tr>
    </w:tbl>
    <w:p w:rsidR="0026251F" w:rsidRPr="000A1108" w:rsidRDefault="0026251F" w:rsidP="000A1108">
      <w:pPr>
        <w:spacing w:after="0"/>
        <w:rPr>
          <w:rFonts w:asciiTheme="majorHAnsi" w:hAnsiTheme="majorHAnsi"/>
          <w:sz w:val="24"/>
          <w:szCs w:val="24"/>
        </w:rPr>
      </w:pPr>
    </w:p>
    <w:sectPr w:rsidR="0026251F" w:rsidRPr="000A1108" w:rsidSect="003C01B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2A3A"/>
    <w:multiLevelType w:val="hybridMultilevel"/>
    <w:tmpl w:val="44B429EE"/>
    <w:lvl w:ilvl="0" w:tplc="2E0CE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51F"/>
    <w:rsid w:val="00081665"/>
    <w:rsid w:val="000A1108"/>
    <w:rsid w:val="00144561"/>
    <w:rsid w:val="00184171"/>
    <w:rsid w:val="00184268"/>
    <w:rsid w:val="001E5646"/>
    <w:rsid w:val="00204A42"/>
    <w:rsid w:val="0026251F"/>
    <w:rsid w:val="0026452A"/>
    <w:rsid w:val="00295A12"/>
    <w:rsid w:val="002B6070"/>
    <w:rsid w:val="002D1D3C"/>
    <w:rsid w:val="003C01BA"/>
    <w:rsid w:val="003C1FFB"/>
    <w:rsid w:val="00482FBE"/>
    <w:rsid w:val="00543279"/>
    <w:rsid w:val="005D17DA"/>
    <w:rsid w:val="006A426E"/>
    <w:rsid w:val="00795E0C"/>
    <w:rsid w:val="008A3DBA"/>
    <w:rsid w:val="00921370"/>
    <w:rsid w:val="0092308F"/>
    <w:rsid w:val="00960205"/>
    <w:rsid w:val="009617E0"/>
    <w:rsid w:val="009D132E"/>
    <w:rsid w:val="00A03541"/>
    <w:rsid w:val="00A519F1"/>
    <w:rsid w:val="00AF36C4"/>
    <w:rsid w:val="00BE33AF"/>
    <w:rsid w:val="00D31143"/>
    <w:rsid w:val="00D36378"/>
    <w:rsid w:val="00D55875"/>
    <w:rsid w:val="00DB3F82"/>
    <w:rsid w:val="00E0184E"/>
    <w:rsid w:val="00E24821"/>
    <w:rsid w:val="00E436C6"/>
    <w:rsid w:val="00E91BB2"/>
    <w:rsid w:val="00EA7D29"/>
    <w:rsid w:val="00F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4E"/>
  </w:style>
  <w:style w:type="paragraph" w:styleId="Heading1">
    <w:name w:val="heading 1"/>
    <w:basedOn w:val="Normal"/>
    <w:next w:val="Normal"/>
    <w:link w:val="Heading1Char"/>
    <w:uiPriority w:val="9"/>
    <w:qFormat/>
    <w:rsid w:val="00144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F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2014-12-19T15:46:00Z</cp:lastPrinted>
  <dcterms:created xsi:type="dcterms:W3CDTF">2014-12-18T20:12:00Z</dcterms:created>
  <dcterms:modified xsi:type="dcterms:W3CDTF">2014-12-19T15:46:00Z</dcterms:modified>
</cp:coreProperties>
</file>