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C3" w:rsidRPr="00EC3501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30"/>
          <w:szCs w:val="130"/>
          <w:lang w:val="en"/>
        </w:rPr>
      </w:pPr>
      <w:hyperlink r:id="rId5" w:history="1">
        <w:r w:rsidRPr="00A75CC3">
          <w:rPr>
            <w:rFonts w:ascii="Arial" w:eastAsia="Times New Roman" w:hAnsi="Arial" w:cs="Arial"/>
            <w:color w:val="22558A"/>
            <w:sz w:val="130"/>
            <w:szCs w:val="130"/>
            <w:lang w:val="en"/>
          </w:rPr>
          <w:t>legislative branch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6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legislature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7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lower court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8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majority rule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32"/>
          <w:szCs w:val="132"/>
          <w:lang w:val="en"/>
        </w:rPr>
      </w:pPr>
      <w:hyperlink r:id="rId9" w:history="1">
        <w:r w:rsidRPr="00A75CC3">
          <w:rPr>
            <w:rFonts w:ascii="Arial" w:eastAsia="Times New Roman" w:hAnsi="Arial" w:cs="Arial"/>
            <w:color w:val="22558A"/>
            <w:sz w:val="132"/>
            <w:szCs w:val="132"/>
            <w:lang w:val="en"/>
          </w:rPr>
          <w:t>market economy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0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Medicaid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1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Medicare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44"/>
          <w:szCs w:val="144"/>
          <w:lang w:val="en"/>
        </w:rPr>
      </w:pPr>
      <w:hyperlink r:id="rId12" w:history="1">
        <w:r w:rsidRPr="00A75CC3">
          <w:rPr>
            <w:rFonts w:ascii="Arial" w:eastAsia="Times New Roman" w:hAnsi="Arial" w:cs="Arial"/>
            <w:color w:val="22558A"/>
            <w:sz w:val="144"/>
            <w:szCs w:val="144"/>
            <w:lang w:val="en"/>
          </w:rPr>
          <w:t>minimum wage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3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NATO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666666"/>
          <w:sz w:val="160"/>
          <w:szCs w:val="160"/>
          <w:lang w:val="en"/>
        </w:rPr>
      </w:pPr>
      <w:hyperlink r:id="rId14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naturalization</w:t>
        </w:r>
      </w:hyperlink>
    </w:p>
    <w:p w:rsidR="00A75CC3" w:rsidRPr="00EC3501" w:rsidRDefault="00A75CC3" w:rsidP="00A75CC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5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 xml:space="preserve">Nineteenth </w:t>
        </w:r>
        <w:r w:rsidRPr="00EC3501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A</w:t>
        </w:r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mendment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20"/>
          <w:szCs w:val="120"/>
          <w:lang w:val="en"/>
        </w:rPr>
      </w:pPr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6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nomination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7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nonprofit organization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40"/>
          <w:szCs w:val="140"/>
          <w:lang w:val="en"/>
        </w:rPr>
      </w:pPr>
      <w:hyperlink r:id="rId18" w:history="1">
        <w:r w:rsidRPr="00A75CC3">
          <w:rPr>
            <w:rFonts w:ascii="Arial" w:eastAsia="Times New Roman" w:hAnsi="Arial" w:cs="Arial"/>
            <w:color w:val="22558A"/>
            <w:sz w:val="140"/>
            <w:szCs w:val="140"/>
            <w:lang w:val="en"/>
          </w:rPr>
          <w:t>opportunity cost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19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parliament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0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picket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1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preamble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2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prime minister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3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principle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44"/>
          <w:szCs w:val="144"/>
          <w:lang w:val="en"/>
        </w:rPr>
      </w:pPr>
      <w:hyperlink r:id="rId24" w:history="1">
        <w:r w:rsidRPr="00A75CC3">
          <w:rPr>
            <w:rFonts w:ascii="Arial" w:eastAsia="Times New Roman" w:hAnsi="Arial" w:cs="Arial"/>
            <w:color w:val="22558A"/>
            <w:sz w:val="144"/>
            <w:szCs w:val="144"/>
            <w:lang w:val="en"/>
          </w:rPr>
          <w:t>private property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5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production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6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productivity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7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property tax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8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protest</w:t>
        </w:r>
      </w:hyperlink>
    </w:p>
    <w:p w:rsidR="00EC3501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22558A"/>
          <w:sz w:val="160"/>
          <w:szCs w:val="160"/>
          <w:lang w:val="en"/>
        </w:rPr>
      </w:pPr>
      <w:r w:rsidRPr="00A75CC3">
        <w:rPr>
          <w:rFonts w:ascii="Arial" w:eastAsia="Times New Roman" w:hAnsi="Arial" w:cs="Arial"/>
          <w:color w:val="999999"/>
          <w:sz w:val="160"/>
          <w:szCs w:val="160"/>
          <w:lang w:val="en"/>
        </w:rPr>
        <w:fldChar w:fldCharType="begin"/>
      </w:r>
      <w:r w:rsidRPr="00A75CC3">
        <w:rPr>
          <w:rFonts w:ascii="Arial" w:eastAsia="Times New Roman" w:hAnsi="Arial" w:cs="Arial"/>
          <w:color w:val="999999"/>
          <w:sz w:val="160"/>
          <w:szCs w:val="160"/>
          <w:lang w:val="en"/>
        </w:rPr>
        <w:instrText xml:space="preserve"> HYPERLINK "https://www.vocabulary.com/dictionary/public%20opinion%20poll" </w:instrText>
      </w:r>
      <w:r w:rsidRPr="00A75CC3">
        <w:rPr>
          <w:rFonts w:ascii="Arial" w:eastAsia="Times New Roman" w:hAnsi="Arial" w:cs="Arial"/>
          <w:color w:val="999999"/>
          <w:sz w:val="160"/>
          <w:szCs w:val="160"/>
          <w:lang w:val="en"/>
        </w:rPr>
        <w:fldChar w:fldCharType="separate"/>
      </w:r>
      <w:r w:rsidR="00EC3501">
        <w:rPr>
          <w:rFonts w:ascii="Arial" w:eastAsia="Times New Roman" w:hAnsi="Arial" w:cs="Arial"/>
          <w:color w:val="22558A"/>
          <w:sz w:val="160"/>
          <w:szCs w:val="160"/>
          <w:lang w:val="en"/>
        </w:rPr>
        <w:t>public opinion</w:t>
      </w:r>
    </w:p>
    <w:p w:rsid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r w:rsidRPr="00A75CC3">
        <w:rPr>
          <w:rFonts w:ascii="Arial" w:eastAsia="Times New Roman" w:hAnsi="Arial" w:cs="Arial"/>
          <w:color w:val="22558A"/>
          <w:sz w:val="160"/>
          <w:szCs w:val="160"/>
          <w:lang w:val="en"/>
        </w:rPr>
        <w:t>poll</w:t>
      </w:r>
      <w:r w:rsidRPr="00A75CC3">
        <w:rPr>
          <w:rFonts w:ascii="Arial" w:eastAsia="Times New Roman" w:hAnsi="Arial" w:cs="Arial"/>
          <w:color w:val="999999"/>
          <w:sz w:val="160"/>
          <w:szCs w:val="160"/>
          <w:lang w:val="en"/>
        </w:rPr>
        <w:fldChar w:fldCharType="end"/>
      </w:r>
    </w:p>
    <w:p w:rsidR="00EC3501" w:rsidRPr="00A75CC3" w:rsidRDefault="00EC3501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29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quota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0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revenue</w:t>
        </w:r>
      </w:hyperlink>
    </w:p>
    <w:p w:rsid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1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right to privacy</w:t>
        </w:r>
      </w:hyperlink>
    </w:p>
    <w:p w:rsidR="00EC3501" w:rsidRPr="00A75CC3" w:rsidRDefault="00EC3501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bookmarkStart w:id="0" w:name="_GoBack"/>
      <w:bookmarkEnd w:id="0"/>
    </w:p>
    <w:p w:rsid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2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Roman Republic</w:t>
        </w:r>
      </w:hyperlink>
    </w:p>
    <w:p w:rsidR="00EC3501" w:rsidRPr="00A75CC3" w:rsidRDefault="00EC3501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3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sales tax</w:t>
        </w:r>
      </w:hyperlink>
    </w:p>
    <w:p w:rsid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4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savings account</w:t>
        </w:r>
      </w:hyperlink>
    </w:p>
    <w:p w:rsidR="00EC3501" w:rsidRPr="00A75CC3" w:rsidRDefault="00EC3501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</w:p>
    <w:p w:rsidR="00A75CC3" w:rsidRP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5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self-sufficiency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6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Senate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7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side effect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38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slander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50"/>
          <w:szCs w:val="150"/>
          <w:lang w:val="en"/>
        </w:rPr>
      </w:pPr>
      <w:hyperlink r:id="rId39" w:history="1">
        <w:r w:rsidRPr="00A75CC3">
          <w:rPr>
            <w:rFonts w:ascii="Arial" w:eastAsia="Times New Roman" w:hAnsi="Arial" w:cs="Arial"/>
            <w:color w:val="22558A"/>
            <w:sz w:val="150"/>
            <w:szCs w:val="150"/>
            <w:lang w:val="en"/>
          </w:rPr>
          <w:t>Social Security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0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sovereignty</w:t>
        </w:r>
      </w:hyperlink>
    </w:p>
    <w:p w:rsid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1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standard of living</w:t>
        </w:r>
      </w:hyperlink>
    </w:p>
    <w:p w:rsidR="00EC3501" w:rsidRPr="00A75CC3" w:rsidRDefault="00EC3501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2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states' rights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3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suffrage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4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supplier</w:t>
        </w:r>
      </w:hyperlink>
    </w:p>
    <w:p w:rsidR="00A75CC3" w:rsidRP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5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Supreme Being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6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surcharge</w:t>
        </w:r>
      </w:hyperlink>
    </w:p>
    <w:p w:rsidR="00A75CC3" w:rsidRPr="00EC3501" w:rsidRDefault="00A75CC3" w:rsidP="00A75CC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7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system of weights and measures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666666"/>
          <w:sz w:val="160"/>
          <w:szCs w:val="160"/>
          <w:lang w:val="en"/>
        </w:rPr>
      </w:pPr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8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tariff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49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tax deduction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50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tax revenue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51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terrorism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52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treason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50"/>
          <w:szCs w:val="150"/>
          <w:lang w:val="en"/>
        </w:rPr>
      </w:pPr>
      <w:hyperlink r:id="rId53" w:history="1">
        <w:r w:rsidRPr="00A75CC3">
          <w:rPr>
            <w:rFonts w:ascii="Arial" w:eastAsia="Times New Roman" w:hAnsi="Arial" w:cs="Arial"/>
            <w:color w:val="22558A"/>
            <w:sz w:val="150"/>
            <w:szCs w:val="150"/>
            <w:lang w:val="en"/>
          </w:rPr>
          <w:t>unemployment</w:t>
        </w:r>
      </w:hyperlink>
    </w:p>
    <w:p w:rsidR="00A75CC3" w:rsidRPr="00EC3501" w:rsidRDefault="00A75CC3" w:rsidP="00A75CC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50"/>
          <w:szCs w:val="150"/>
          <w:lang w:val="en"/>
        </w:rPr>
      </w:pPr>
      <w:hyperlink r:id="rId54" w:history="1">
        <w:r w:rsidRPr="00A75CC3">
          <w:rPr>
            <w:rFonts w:ascii="Arial" w:eastAsia="Times New Roman" w:hAnsi="Arial" w:cs="Arial"/>
            <w:color w:val="22558A"/>
            <w:sz w:val="150"/>
            <w:szCs w:val="150"/>
            <w:lang w:val="en"/>
          </w:rPr>
          <w:t>unemployment rate</w:t>
        </w:r>
      </w:hyperlink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</w:p>
    <w:p w:rsidR="00A75CC3" w:rsidRPr="00A75CC3" w:rsidRDefault="00A75CC3" w:rsidP="00A75CC3">
      <w:pPr>
        <w:shd w:val="clear" w:color="auto" w:fill="FFFFFF"/>
        <w:spacing w:before="100" w:beforeAutospacing="1" w:after="100" w:afterAutospacing="1" w:line="48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55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union</w:t>
        </w:r>
      </w:hyperlink>
    </w:p>
    <w:p w:rsidR="00A75CC3" w:rsidRDefault="00A75CC3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60"/>
          <w:szCs w:val="160"/>
          <w:lang w:val="en"/>
        </w:rPr>
      </w:pPr>
      <w:hyperlink r:id="rId56" w:history="1">
        <w:r w:rsidRPr="00A75CC3">
          <w:rPr>
            <w:rFonts w:ascii="Arial" w:eastAsia="Times New Roman" w:hAnsi="Arial" w:cs="Arial"/>
            <w:color w:val="22558A"/>
            <w:sz w:val="160"/>
            <w:szCs w:val="160"/>
            <w:lang w:val="en"/>
          </w:rPr>
          <w:t>United Nations</w:t>
        </w:r>
      </w:hyperlink>
    </w:p>
    <w:p w:rsidR="00EC3501" w:rsidRDefault="00EC3501" w:rsidP="00EC3501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Arial" w:eastAsia="Times New Roman" w:hAnsi="Arial" w:cs="Arial"/>
          <w:color w:val="999999"/>
          <w:sz w:val="120"/>
          <w:szCs w:val="120"/>
          <w:lang w:val="en"/>
        </w:rPr>
      </w:pPr>
    </w:p>
    <w:p w:rsidR="00A75CC3" w:rsidRDefault="00A75CC3" w:rsidP="00A75CC3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999999"/>
          <w:sz w:val="120"/>
          <w:szCs w:val="120"/>
          <w:lang w:val="en"/>
        </w:rPr>
      </w:pPr>
      <w:r>
        <w:rPr>
          <w:noProof/>
          <w:sz w:val="164"/>
          <w:szCs w:val="1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0BA0" wp14:editId="4F60F64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334000" cy="2308860"/>
                <wp:effectExtent l="0" t="19050" r="38100" b="342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3088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DC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0;margin-top:1.5pt;width:420pt;height:18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" adj="16925" fillcolor="#5b9bd5" strokecolor="#41719c" strokeweight="1pt">
                <w10:wrap anchorx="margin"/>
              </v:shape>
            </w:pict>
          </mc:Fallback>
        </mc:AlternateContent>
      </w:r>
    </w:p>
    <w:p w:rsidR="00A75CC3" w:rsidRDefault="00A75CC3" w:rsidP="00A75CC3">
      <w:pPr>
        <w:tabs>
          <w:tab w:val="left" w:pos="8200"/>
        </w:tabs>
        <w:rPr>
          <w:rFonts w:ascii="Arial" w:eastAsia="Times New Roman" w:hAnsi="Arial" w:cs="Arial"/>
          <w:sz w:val="120"/>
          <w:szCs w:val="120"/>
          <w:lang w:val="en"/>
        </w:rPr>
      </w:pPr>
      <w:r>
        <w:rPr>
          <w:rFonts w:ascii="Arial" w:eastAsia="Times New Roman" w:hAnsi="Arial" w:cs="Arial"/>
          <w:sz w:val="120"/>
          <w:szCs w:val="120"/>
          <w:lang w:val="en"/>
        </w:rPr>
        <w:tab/>
      </w:r>
    </w:p>
    <w:p w:rsidR="00A75CC3" w:rsidRDefault="00A75CC3" w:rsidP="00A75CC3">
      <w:pPr>
        <w:tabs>
          <w:tab w:val="left" w:pos="8200"/>
        </w:tabs>
        <w:rPr>
          <w:rFonts w:ascii="Arial" w:eastAsia="Times New Roman" w:hAnsi="Arial" w:cs="Arial"/>
          <w:sz w:val="120"/>
          <w:szCs w:val="120"/>
          <w:lang w:val="en"/>
        </w:rPr>
      </w:pPr>
    </w:p>
    <w:p w:rsidR="00A75CC3" w:rsidRPr="00A75CC3" w:rsidRDefault="00A75CC3" w:rsidP="00A75CC3">
      <w:pPr>
        <w:tabs>
          <w:tab w:val="left" w:pos="8200"/>
        </w:tabs>
        <w:rPr>
          <w:rFonts w:ascii="Arial" w:eastAsia="Times New Roman" w:hAnsi="Arial" w:cs="Arial"/>
          <w:sz w:val="120"/>
          <w:szCs w:val="120"/>
          <w:lang w:val="en"/>
        </w:rPr>
      </w:pPr>
      <w:r>
        <w:rPr>
          <w:noProof/>
          <w:sz w:val="164"/>
          <w:szCs w:val="16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0BA0" wp14:editId="4F60F64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334000" cy="2308860"/>
                <wp:effectExtent l="0" t="19050" r="38100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3088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D45F" id="Right Arrow 1" o:spid="_x0000_s1026" type="#_x0000_t13" style="position:absolute;margin-left:0;margin-top:1.45pt;width:420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" adj="16925" fillcolor="#5b9bd5" strokecolor="#41719c" strokeweight="1pt">
                <w10:wrap anchorx="margin"/>
              </v:shape>
            </w:pict>
          </mc:Fallback>
        </mc:AlternateContent>
      </w:r>
    </w:p>
    <w:sectPr w:rsidR="00A75CC3" w:rsidRPr="00A7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4857"/>
    <w:multiLevelType w:val="multilevel"/>
    <w:tmpl w:val="0CD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C3"/>
    <w:rsid w:val="004E09ED"/>
    <w:rsid w:val="00A75CC3"/>
    <w:rsid w:val="00E27FA6"/>
    <w:rsid w:val="00E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E2EF"/>
  <w15:chartTrackingRefBased/>
  <w15:docId w15:val="{69BDDC31-F061-4BC9-B44F-B96AF59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NATO" TargetMode="External"/><Relationship Id="rId18" Type="http://schemas.openxmlformats.org/officeDocument/2006/relationships/hyperlink" Target="https://www.vocabulary.com/dictionary/opportunity%20cost" TargetMode="External"/><Relationship Id="rId26" Type="http://schemas.openxmlformats.org/officeDocument/2006/relationships/hyperlink" Target="https://www.vocabulary.com/dictionary/productivity" TargetMode="External"/><Relationship Id="rId39" Type="http://schemas.openxmlformats.org/officeDocument/2006/relationships/hyperlink" Target="https://www.vocabulary.com/dictionary/Social%20Security" TargetMode="External"/><Relationship Id="rId21" Type="http://schemas.openxmlformats.org/officeDocument/2006/relationships/hyperlink" Target="https://www.vocabulary.com/dictionary/preamble" TargetMode="External"/><Relationship Id="rId34" Type="http://schemas.openxmlformats.org/officeDocument/2006/relationships/hyperlink" Target="https://www.vocabulary.com/dictionary/savings%20account" TargetMode="External"/><Relationship Id="rId42" Type="http://schemas.openxmlformats.org/officeDocument/2006/relationships/hyperlink" Target="https://www.vocabulary.com/dictionary/states'%20rights" TargetMode="External"/><Relationship Id="rId47" Type="http://schemas.openxmlformats.org/officeDocument/2006/relationships/hyperlink" Target="https://www.vocabulary.com/dictionary/system%20of%20weights%20and%20measures" TargetMode="External"/><Relationship Id="rId50" Type="http://schemas.openxmlformats.org/officeDocument/2006/relationships/hyperlink" Target="https://www.vocabulary.com/dictionary/tax%20revenue" TargetMode="External"/><Relationship Id="rId55" Type="http://schemas.openxmlformats.org/officeDocument/2006/relationships/hyperlink" Target="https://www.vocabulary.com/dictionary/union" TargetMode="External"/><Relationship Id="rId7" Type="http://schemas.openxmlformats.org/officeDocument/2006/relationships/hyperlink" Target="https://www.vocabulary.com/dictionary/lower%20court" TargetMode="External"/><Relationship Id="rId12" Type="http://schemas.openxmlformats.org/officeDocument/2006/relationships/hyperlink" Target="https://www.vocabulary.com/dictionary/minimum%20wage" TargetMode="External"/><Relationship Id="rId17" Type="http://schemas.openxmlformats.org/officeDocument/2006/relationships/hyperlink" Target="https://www.vocabulary.com/dictionary/nonprofit%20organization" TargetMode="External"/><Relationship Id="rId25" Type="http://schemas.openxmlformats.org/officeDocument/2006/relationships/hyperlink" Target="https://www.vocabulary.com/dictionary/production" TargetMode="External"/><Relationship Id="rId33" Type="http://schemas.openxmlformats.org/officeDocument/2006/relationships/hyperlink" Target="https://www.vocabulary.com/dictionary/sales%20tax" TargetMode="External"/><Relationship Id="rId38" Type="http://schemas.openxmlformats.org/officeDocument/2006/relationships/hyperlink" Target="https://www.vocabulary.com/dictionary/slander" TargetMode="External"/><Relationship Id="rId46" Type="http://schemas.openxmlformats.org/officeDocument/2006/relationships/hyperlink" Target="https://www.vocabulary.com/dictionary/surchar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nomination" TargetMode="External"/><Relationship Id="rId20" Type="http://schemas.openxmlformats.org/officeDocument/2006/relationships/hyperlink" Target="https://www.vocabulary.com/dictionary/picket" TargetMode="External"/><Relationship Id="rId29" Type="http://schemas.openxmlformats.org/officeDocument/2006/relationships/hyperlink" Target="https://www.vocabulary.com/dictionary/quota" TargetMode="External"/><Relationship Id="rId41" Type="http://schemas.openxmlformats.org/officeDocument/2006/relationships/hyperlink" Target="https://www.vocabulary.com/dictionary/standard%20of%20living" TargetMode="External"/><Relationship Id="rId54" Type="http://schemas.openxmlformats.org/officeDocument/2006/relationships/hyperlink" Target="https://www.vocabulary.com/dictionary/unemployment%20r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legislature" TargetMode="External"/><Relationship Id="rId11" Type="http://schemas.openxmlformats.org/officeDocument/2006/relationships/hyperlink" Target="https://www.vocabulary.com/dictionary/Medicare" TargetMode="External"/><Relationship Id="rId24" Type="http://schemas.openxmlformats.org/officeDocument/2006/relationships/hyperlink" Target="https://www.vocabulary.com/dictionary/private%20property" TargetMode="External"/><Relationship Id="rId32" Type="http://schemas.openxmlformats.org/officeDocument/2006/relationships/hyperlink" Target="https://www.vocabulary.com/dictionary/Roman%20Republic" TargetMode="External"/><Relationship Id="rId37" Type="http://schemas.openxmlformats.org/officeDocument/2006/relationships/hyperlink" Target="https://www.vocabulary.com/dictionary/side%20effect" TargetMode="External"/><Relationship Id="rId40" Type="http://schemas.openxmlformats.org/officeDocument/2006/relationships/hyperlink" Target="https://www.vocabulary.com/dictionary/sovereignty" TargetMode="External"/><Relationship Id="rId45" Type="http://schemas.openxmlformats.org/officeDocument/2006/relationships/hyperlink" Target="https://www.vocabulary.com/dictionary/Supreme%20Being" TargetMode="External"/><Relationship Id="rId53" Type="http://schemas.openxmlformats.org/officeDocument/2006/relationships/hyperlink" Target="https://www.vocabulary.com/dictionary/unemploymen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vocabulary.com/dictionary/legislative%20branch" TargetMode="External"/><Relationship Id="rId15" Type="http://schemas.openxmlformats.org/officeDocument/2006/relationships/hyperlink" Target="https://www.vocabulary.com/dictionary/Nineteenth%20Amendment" TargetMode="External"/><Relationship Id="rId23" Type="http://schemas.openxmlformats.org/officeDocument/2006/relationships/hyperlink" Target="https://www.vocabulary.com/dictionary/principle" TargetMode="External"/><Relationship Id="rId28" Type="http://schemas.openxmlformats.org/officeDocument/2006/relationships/hyperlink" Target="https://www.vocabulary.com/dictionary/protest" TargetMode="External"/><Relationship Id="rId36" Type="http://schemas.openxmlformats.org/officeDocument/2006/relationships/hyperlink" Target="https://www.vocabulary.com/dictionary/Senate" TargetMode="External"/><Relationship Id="rId49" Type="http://schemas.openxmlformats.org/officeDocument/2006/relationships/hyperlink" Target="https://www.vocabulary.com/dictionary/tax%20deductio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vocabulary.com/dictionary/Medicaid" TargetMode="External"/><Relationship Id="rId19" Type="http://schemas.openxmlformats.org/officeDocument/2006/relationships/hyperlink" Target="https://www.vocabulary.com/dictionary/parliament" TargetMode="External"/><Relationship Id="rId31" Type="http://schemas.openxmlformats.org/officeDocument/2006/relationships/hyperlink" Target="https://www.vocabulary.com/dictionary/right%20to%20privacy" TargetMode="External"/><Relationship Id="rId44" Type="http://schemas.openxmlformats.org/officeDocument/2006/relationships/hyperlink" Target="https://www.vocabulary.com/dictionary/supplier" TargetMode="External"/><Relationship Id="rId52" Type="http://schemas.openxmlformats.org/officeDocument/2006/relationships/hyperlink" Target="https://www.vocabulary.com/dictionary/trea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market%20economy" TargetMode="External"/><Relationship Id="rId14" Type="http://schemas.openxmlformats.org/officeDocument/2006/relationships/hyperlink" Target="https://www.vocabulary.com/dictionary/naturalization" TargetMode="External"/><Relationship Id="rId22" Type="http://schemas.openxmlformats.org/officeDocument/2006/relationships/hyperlink" Target="https://www.vocabulary.com/dictionary/prime%20minister" TargetMode="External"/><Relationship Id="rId27" Type="http://schemas.openxmlformats.org/officeDocument/2006/relationships/hyperlink" Target="https://www.vocabulary.com/dictionary/property%20tax" TargetMode="External"/><Relationship Id="rId30" Type="http://schemas.openxmlformats.org/officeDocument/2006/relationships/hyperlink" Target="https://www.vocabulary.com/dictionary/revenue" TargetMode="External"/><Relationship Id="rId35" Type="http://schemas.openxmlformats.org/officeDocument/2006/relationships/hyperlink" Target="https://www.vocabulary.com/dictionary/self-sufficiency" TargetMode="External"/><Relationship Id="rId43" Type="http://schemas.openxmlformats.org/officeDocument/2006/relationships/hyperlink" Target="https://www.vocabulary.com/dictionary/suffrage" TargetMode="External"/><Relationship Id="rId48" Type="http://schemas.openxmlformats.org/officeDocument/2006/relationships/hyperlink" Target="https://www.vocabulary.com/dictionary/tariff" TargetMode="External"/><Relationship Id="rId56" Type="http://schemas.openxmlformats.org/officeDocument/2006/relationships/hyperlink" Target="https://www.vocabulary.com/dictionary/United%20Nations" TargetMode="External"/><Relationship Id="rId8" Type="http://schemas.openxmlformats.org/officeDocument/2006/relationships/hyperlink" Target="https://www.vocabulary.com/dictionary/majority%20rule" TargetMode="External"/><Relationship Id="rId51" Type="http://schemas.openxmlformats.org/officeDocument/2006/relationships/hyperlink" Target="https://www.vocabulary.com/dictionary/terroris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2</cp:revision>
  <dcterms:created xsi:type="dcterms:W3CDTF">2017-06-08T01:06:00Z</dcterms:created>
  <dcterms:modified xsi:type="dcterms:W3CDTF">2017-06-08T01:06:00Z</dcterms:modified>
</cp:coreProperties>
</file>